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2A6" w:rsidRDefault="00152FA9">
      <w:r>
        <w:t>Kjære foreldre</w:t>
      </w:r>
      <w:r w:rsidR="00B168CC">
        <w:t xml:space="preserve"> i XXX barnehage</w:t>
      </w:r>
      <w:r>
        <w:t>!</w:t>
      </w:r>
    </w:p>
    <w:p w:rsidR="00152FA9" w:rsidRDefault="00152FA9">
      <w:r>
        <w:t>I høst har mye stått på spill for alle private barnehager i landet, også XXX barnehage.</w:t>
      </w:r>
    </w:p>
    <w:p w:rsidR="00152FA9" w:rsidRDefault="00152FA9">
      <w:r>
        <w:t>Regjeringen foreslo i statsbudsjettet i oktober å redusere pensjonstilskuddet til private barnehager. Kort tid etter ble det også fattet vedtak om kutt i kapitaltilskuddene til private barnehager.</w:t>
      </w:r>
    </w:p>
    <w:p w:rsidR="00152FA9" w:rsidRDefault="00152FA9">
      <w:r>
        <w:t>Hver for seg ville kuttene fått stor negativ effekt for sektoren. Til sammen ville konsekvensene vært så alvorlige at en rekke private barnehager hadde måttet kutte i kvaliteten på tilbudet til barna, kutte i ordningene til ansatte og i en del tilfeller også legge ned driften.</w:t>
      </w:r>
    </w:p>
    <w:p w:rsidR="00152FA9" w:rsidRDefault="00152FA9">
      <w:r>
        <w:t>Tirsdag 1. desember ble det imidlertid klart at ingen av disse kuttene blir gjennomført i denne omgang. I forhandlingene om statsbudsjettet med regjeringen har Fremskrittspartiet fått gjennomslag for følgende:</w:t>
      </w:r>
    </w:p>
    <w:p w:rsidR="00152FA9" w:rsidRDefault="00152FA9" w:rsidP="00152FA9">
      <w:pPr>
        <w:pStyle w:val="Listeavsnitt"/>
        <w:numPr>
          <w:ilvl w:val="0"/>
          <w:numId w:val="1"/>
        </w:numPr>
      </w:pPr>
      <w:r>
        <w:t>Det aller</w:t>
      </w:r>
      <w:bookmarkStart w:id="0" w:name="_GoBack"/>
      <w:bookmarkEnd w:id="0"/>
      <w:r>
        <w:t>ede vedtatte kuttet i kapitaltilskuddene til private barnehager, som PBL har tallfestet på inntil 245 millioner kroner i 2021, reverseres</w:t>
      </w:r>
      <w:r>
        <w:t xml:space="preserve">. Satsene for 2020 opprettholdes, </w:t>
      </w:r>
      <w:r>
        <w:t>i første omgang for første halvår 2021.</w:t>
      </w:r>
    </w:p>
    <w:p w:rsidR="00152FA9" w:rsidRDefault="00152FA9" w:rsidP="00152FA9">
      <w:pPr>
        <w:pStyle w:val="Listeavsnitt"/>
        <w:numPr>
          <w:ilvl w:val="0"/>
          <w:numId w:val="1"/>
        </w:numPr>
      </w:pPr>
      <w:r>
        <w:t xml:space="preserve">Det foreslåtte kuttet i pensjonstilskuddet på 350 millioner kroner </w:t>
      </w:r>
      <w:r w:rsidR="00B168CC">
        <w:t xml:space="preserve">blir </w:t>
      </w:r>
      <w:r>
        <w:t>ikke gjennomført.</w:t>
      </w:r>
    </w:p>
    <w:p w:rsidR="00152FA9" w:rsidRDefault="00152FA9" w:rsidP="00152FA9">
      <w:pPr>
        <w:pStyle w:val="Listeavsnitt"/>
        <w:numPr>
          <w:ilvl w:val="0"/>
          <w:numId w:val="1"/>
        </w:numPr>
      </w:pPr>
      <w:r>
        <w:t>Forslaget i statsbudsjettet om at private barnehager ikke kan ta opp nye lån i Husbanken stoppes midlertidig.</w:t>
      </w:r>
    </w:p>
    <w:p w:rsidR="00152FA9" w:rsidRDefault="00152FA9" w:rsidP="00152FA9">
      <w:pPr>
        <w:pStyle w:val="Listeavsnitt"/>
        <w:numPr>
          <w:ilvl w:val="0"/>
          <w:numId w:val="1"/>
        </w:numPr>
      </w:pPr>
      <w:r>
        <w:t>Det skal settes ned et hurtigarbeidende utvalg</w:t>
      </w:r>
      <w:r w:rsidR="00B168CC">
        <w:t xml:space="preserve"> </w:t>
      </w:r>
      <w:r>
        <w:t>som skal utrede finansieringen av private barnehager.</w:t>
      </w:r>
    </w:p>
    <w:p w:rsidR="00152FA9" w:rsidRDefault="00152FA9" w:rsidP="00152FA9">
      <w:r>
        <w:t>Kjære foreldre! Det er mange som skal takkes for at utfallet i denne saken er blitt så bra som det er blitt.</w:t>
      </w:r>
    </w:p>
    <w:p w:rsidR="00152FA9" w:rsidRDefault="00152FA9" w:rsidP="00152FA9">
      <w:r>
        <w:t xml:space="preserve">Ikke minst har vi opplevd å ha dere foreldre i ryggen. Det har varmet. Og </w:t>
      </w:r>
      <w:r w:rsidR="00B168CC">
        <w:t>enda viktigere: D</w:t>
      </w:r>
      <w:r>
        <w:t xml:space="preserve">et </w:t>
      </w:r>
      <w:r w:rsidR="001B26C5">
        <w:t xml:space="preserve">engasjementet som tusener av foreldre </w:t>
      </w:r>
      <w:r w:rsidR="00B168CC">
        <w:t xml:space="preserve">over hele landet </w:t>
      </w:r>
      <w:r w:rsidR="001B26C5">
        <w:t xml:space="preserve">har vist for sin barnehage </w:t>
      </w:r>
      <w:r>
        <w:t xml:space="preserve">har </w:t>
      </w:r>
      <w:r w:rsidR="00B168CC">
        <w:t xml:space="preserve">trolig </w:t>
      </w:r>
      <w:r>
        <w:t xml:space="preserve">vært avgjørende for at </w:t>
      </w:r>
      <w:r w:rsidR="001B26C5">
        <w:t>politikerne prioriterte denne saken i et statsbudsjett hvor fire ulike partier kjempe</w:t>
      </w:r>
      <w:r w:rsidR="00B168CC">
        <w:t>t</w:t>
      </w:r>
      <w:r w:rsidR="001B26C5">
        <w:t xml:space="preserve"> for</w:t>
      </w:r>
      <w:r w:rsidR="00B168CC">
        <w:t xml:space="preserve"> viktige gjennomslag i</w:t>
      </w:r>
      <w:r w:rsidR="001B26C5">
        <w:t xml:space="preserve"> hver sine kjernesaker</w:t>
      </w:r>
      <w:r w:rsidR="00B168CC">
        <w:t>.</w:t>
      </w:r>
    </w:p>
    <w:p w:rsidR="00B168CC" w:rsidRDefault="00B168CC" w:rsidP="00152FA9">
      <w:r>
        <w:t>Så tusen takk for støtten og tilliten dere gir oss!</w:t>
      </w:r>
    </w:p>
    <w:p w:rsidR="00B168CC" w:rsidRDefault="00B168CC" w:rsidP="00152FA9"/>
    <w:p w:rsidR="00B168CC" w:rsidRDefault="00B168CC" w:rsidP="00152FA9">
      <w:r>
        <w:t>Med vennlig førjulshilsen</w:t>
      </w:r>
      <w:r>
        <w:br/>
      </w:r>
    </w:p>
    <w:p w:rsidR="00B168CC" w:rsidRDefault="00B168CC" w:rsidP="00152FA9">
      <w:proofErr w:type="spellStart"/>
      <w:r>
        <w:t>Xxxx</w:t>
      </w:r>
      <w:proofErr w:type="spellEnd"/>
      <w:r>
        <w:br/>
        <w:t>Daglig leder</w:t>
      </w:r>
      <w:r>
        <w:br/>
        <w:t>XXX barnehage</w:t>
      </w:r>
    </w:p>
    <w:p w:rsidR="00B168CC" w:rsidRDefault="00B168CC" w:rsidP="00152FA9"/>
    <w:sectPr w:rsidR="00B1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427A5"/>
    <w:multiLevelType w:val="hybridMultilevel"/>
    <w:tmpl w:val="BE820292"/>
    <w:lvl w:ilvl="0" w:tplc="6218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A9"/>
    <w:rsid w:val="00152FA9"/>
    <w:rsid w:val="001B26C5"/>
    <w:rsid w:val="001E6681"/>
    <w:rsid w:val="009B32A6"/>
    <w:rsid w:val="00B168CC"/>
    <w:rsid w:val="00F363FD"/>
    <w:rsid w:val="00F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4589"/>
  <w15:chartTrackingRefBased/>
  <w15:docId w15:val="{EE523AC3-488C-43CB-9BBC-CAE414CD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52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Johansen</dc:creator>
  <cp:keywords/>
  <dc:description/>
  <cp:lastModifiedBy>Øyvind Johansen</cp:lastModifiedBy>
  <cp:revision>2</cp:revision>
  <dcterms:created xsi:type="dcterms:W3CDTF">2020-12-02T13:50:00Z</dcterms:created>
  <dcterms:modified xsi:type="dcterms:W3CDTF">2020-12-02T13:50:00Z</dcterms:modified>
</cp:coreProperties>
</file>